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744" w:rsidRPr="007D2D8A" w:rsidRDefault="00FD0744" w:rsidP="00FD074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</w:t>
      </w:r>
      <w:r>
        <w:rPr>
          <w:rFonts w:ascii="Times New Roman" w:hAnsi="Times New Roman" w:cs="Times New Roman"/>
          <w:sz w:val="28"/>
          <w:szCs w:val="28"/>
        </w:rPr>
        <w:t>зовательное учреждение «Федоровский детский сад «Теремок</w:t>
      </w:r>
      <w:r w:rsidRPr="007D2D8A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D2D8A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Pr="007D2D8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</w:p>
    <w:p w:rsidR="00FD0744" w:rsidRPr="007D2D8A" w:rsidRDefault="00FD0744" w:rsidP="00FD0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D8A">
        <w:rPr>
          <w:rFonts w:ascii="Times New Roman" w:hAnsi="Times New Roman" w:cs="Times New Roman"/>
          <w:b/>
          <w:sz w:val="28"/>
          <w:szCs w:val="28"/>
        </w:rPr>
        <w:t>Информация о реализуемых уровнях образования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 В ДОУ осуществляется первая ступень уровней общего образования Российской Федерации - дошкольное образование.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Форма обучения - очная.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 обучения – русский.</w:t>
      </w:r>
      <w:r w:rsidRPr="007D2D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>Дошкольное образовательное учреждение обеспечивает воспитание, обучение детей в возрасте от 1</w:t>
      </w:r>
      <w:r w:rsidR="00AC1C8F">
        <w:rPr>
          <w:rFonts w:ascii="Times New Roman" w:hAnsi="Times New Roman" w:cs="Times New Roman"/>
          <w:sz w:val="28"/>
          <w:szCs w:val="28"/>
        </w:rPr>
        <w:t>,6</w:t>
      </w:r>
      <w:r w:rsidRPr="007D2D8A">
        <w:rPr>
          <w:rFonts w:ascii="Times New Roman" w:hAnsi="Times New Roman" w:cs="Times New Roman"/>
          <w:sz w:val="28"/>
          <w:szCs w:val="28"/>
        </w:rPr>
        <w:t xml:space="preserve"> - до 7 лет.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Нормативный срок освоения образовательной программы дошкольного образования – 5 лет. </w:t>
      </w:r>
    </w:p>
    <w:p w:rsidR="00FD0744" w:rsidRPr="007D2D8A" w:rsidRDefault="00FD0744" w:rsidP="00FD0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D8A">
        <w:rPr>
          <w:rFonts w:ascii="Times New Roman" w:hAnsi="Times New Roman" w:cs="Times New Roman"/>
          <w:b/>
          <w:sz w:val="28"/>
          <w:szCs w:val="28"/>
        </w:rPr>
        <w:t>Информация о реализуемых образовательных программах</w:t>
      </w:r>
    </w:p>
    <w:p w:rsidR="00FD0744" w:rsidRPr="007D2D8A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>Примерная основная образовательная программа дошкольного образования «От ро</w:t>
      </w:r>
      <w:r>
        <w:rPr>
          <w:rFonts w:ascii="Times New Roman" w:hAnsi="Times New Roman" w:cs="Times New Roman"/>
          <w:sz w:val="28"/>
          <w:szCs w:val="28"/>
        </w:rPr>
        <w:t xml:space="preserve">ждения до школы» </w:t>
      </w:r>
      <w:r w:rsidRPr="007D2D8A">
        <w:rPr>
          <w:rFonts w:ascii="Times New Roman" w:hAnsi="Times New Roman" w:cs="Times New Roman"/>
          <w:sz w:val="28"/>
          <w:szCs w:val="28"/>
        </w:rPr>
        <w:t xml:space="preserve"> Н.Е. </w:t>
      </w:r>
      <w:proofErr w:type="spellStart"/>
      <w:r w:rsidRPr="007D2D8A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7D2D8A">
        <w:rPr>
          <w:rFonts w:ascii="Times New Roman" w:hAnsi="Times New Roman" w:cs="Times New Roman"/>
          <w:sz w:val="28"/>
          <w:szCs w:val="28"/>
        </w:rPr>
        <w:t>, Т.С.Комаровой, Н.А.Васильевой.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</w:p>
    <w:p w:rsidR="00FD0744" w:rsidRDefault="00C01777" w:rsidP="00FD07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22 воспитанника</w:t>
      </w:r>
      <w:r w:rsidR="00FD0744" w:rsidRPr="007D2D8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>Образование (обучение) в образовательной орган</w:t>
      </w:r>
      <w:r>
        <w:rPr>
          <w:rFonts w:ascii="Times New Roman" w:hAnsi="Times New Roman" w:cs="Times New Roman"/>
          <w:sz w:val="28"/>
          <w:szCs w:val="28"/>
        </w:rPr>
        <w:t>изации осуществляется на русском</w:t>
      </w:r>
      <w:r w:rsidRPr="007D2D8A">
        <w:rPr>
          <w:rFonts w:ascii="Times New Roman" w:hAnsi="Times New Roman" w:cs="Times New Roman"/>
          <w:sz w:val="28"/>
          <w:szCs w:val="28"/>
        </w:rPr>
        <w:t xml:space="preserve"> языке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 Режим работы ДОУ: 6 - </w:t>
      </w:r>
      <w:proofErr w:type="spellStart"/>
      <w:r w:rsidRPr="007D2D8A">
        <w:rPr>
          <w:rFonts w:ascii="Times New Roman" w:hAnsi="Times New Roman" w:cs="Times New Roman"/>
          <w:sz w:val="28"/>
          <w:szCs w:val="28"/>
        </w:rPr>
        <w:t>ти</w:t>
      </w:r>
      <w:proofErr w:type="spellEnd"/>
      <w:r w:rsidRPr="007D2D8A">
        <w:rPr>
          <w:rFonts w:ascii="Times New Roman" w:hAnsi="Times New Roman" w:cs="Times New Roman"/>
          <w:sz w:val="28"/>
          <w:szCs w:val="28"/>
        </w:rPr>
        <w:t xml:space="preserve"> дневная рабочая неделя; длительность работы ДОУ – 9 часов: с 7:30 до 16:30 часов ежедневно, кроме праздничных и выходных - воскресенья.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Основной структурной единицей ДОУ является группа детей </w:t>
      </w:r>
      <w:r>
        <w:rPr>
          <w:rFonts w:ascii="Times New Roman" w:hAnsi="Times New Roman" w:cs="Times New Roman"/>
          <w:sz w:val="28"/>
          <w:szCs w:val="28"/>
        </w:rPr>
        <w:t xml:space="preserve">дошкольного возраста. Работают </w:t>
      </w:r>
      <w:r w:rsidR="00B368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разновозрастные группы</w:t>
      </w:r>
      <w:r w:rsidRPr="007D2D8A">
        <w:rPr>
          <w:rFonts w:ascii="Times New Roman" w:hAnsi="Times New Roman" w:cs="Times New Roman"/>
          <w:sz w:val="28"/>
          <w:szCs w:val="28"/>
        </w:rPr>
        <w:t xml:space="preserve">. В группах </w:t>
      </w:r>
      <w:proofErr w:type="spellStart"/>
      <w:r w:rsidRPr="007D2D8A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7D2D8A">
        <w:rPr>
          <w:rFonts w:ascii="Times New Roman" w:hAnsi="Times New Roman" w:cs="Times New Roman"/>
          <w:sz w:val="28"/>
          <w:szCs w:val="28"/>
        </w:rPr>
        <w:t xml:space="preserve"> направленности осуществляется дошкольное образование в соответствии с образовательной программой ДОУ, разрабатываемой им самостоятельно на основе примерной основной</w:t>
      </w:r>
      <w:r>
        <w:rPr>
          <w:rFonts w:ascii="Times New Roman" w:hAnsi="Times New Roman" w:cs="Times New Roman"/>
          <w:sz w:val="28"/>
          <w:szCs w:val="28"/>
        </w:rPr>
        <w:t xml:space="preserve"> общеобразовательной программы </w:t>
      </w:r>
      <w:r w:rsidRPr="007D2D8A">
        <w:rPr>
          <w:rFonts w:ascii="Times New Roman" w:hAnsi="Times New Roman" w:cs="Times New Roman"/>
          <w:sz w:val="28"/>
          <w:szCs w:val="28"/>
        </w:rPr>
        <w:t xml:space="preserve"> «От рождения до школы» </w:t>
      </w:r>
      <w:proofErr w:type="spellStart"/>
      <w:r w:rsidRPr="007D2D8A">
        <w:rPr>
          <w:rFonts w:ascii="Times New Roman" w:hAnsi="Times New Roman" w:cs="Times New Roman"/>
          <w:sz w:val="28"/>
          <w:szCs w:val="28"/>
        </w:rPr>
        <w:t>Н.Е.Веракса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D2D8A">
        <w:rPr>
          <w:rFonts w:ascii="Times New Roman" w:hAnsi="Times New Roman" w:cs="Times New Roman"/>
          <w:sz w:val="28"/>
          <w:szCs w:val="28"/>
        </w:rPr>
        <w:t>Т.С.Комаровой, Н.А.Васильевой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2D8A">
        <w:rPr>
          <w:rFonts w:ascii="Times New Roman" w:hAnsi="Times New Roman" w:cs="Times New Roman"/>
          <w:sz w:val="28"/>
          <w:szCs w:val="28"/>
        </w:rPr>
        <w:t xml:space="preserve"> и Федеральных государственных образовательных стандартов дошкольного образования. </w:t>
      </w:r>
    </w:p>
    <w:p w:rsidR="005F3E74" w:rsidRDefault="005F3E74" w:rsidP="00FD0744">
      <w:pPr>
        <w:rPr>
          <w:rFonts w:ascii="Times New Roman" w:hAnsi="Times New Roman" w:cs="Times New Roman"/>
          <w:sz w:val="28"/>
          <w:szCs w:val="28"/>
        </w:rPr>
      </w:pPr>
    </w:p>
    <w:p w:rsidR="00FD0744" w:rsidRPr="007D2D8A" w:rsidRDefault="00FD0744" w:rsidP="00FD0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D8A">
        <w:rPr>
          <w:rFonts w:ascii="Times New Roman" w:hAnsi="Times New Roman" w:cs="Times New Roman"/>
          <w:b/>
          <w:sz w:val="28"/>
          <w:szCs w:val="28"/>
        </w:rPr>
        <w:lastRenderedPageBreak/>
        <w:t>Формы организации обучения в ДОУ.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 Форма организации обучения - это способ организации обучения, который осуществляется в определенном порядке и режиме. Формы отличаются: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2D8A">
        <w:rPr>
          <w:rFonts w:ascii="Times New Roman" w:hAnsi="Times New Roman" w:cs="Times New Roman"/>
          <w:sz w:val="28"/>
          <w:szCs w:val="28"/>
        </w:rPr>
        <w:t xml:space="preserve"> по количественному составу участников,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2D8A">
        <w:rPr>
          <w:rFonts w:ascii="Times New Roman" w:hAnsi="Times New Roman" w:cs="Times New Roman"/>
          <w:sz w:val="28"/>
          <w:szCs w:val="28"/>
        </w:rPr>
        <w:t xml:space="preserve">характеру взаимодействия между ними,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2D8A">
        <w:rPr>
          <w:rFonts w:ascii="Times New Roman" w:hAnsi="Times New Roman" w:cs="Times New Roman"/>
          <w:sz w:val="28"/>
          <w:szCs w:val="28"/>
        </w:rPr>
        <w:t xml:space="preserve">способам деятельности, 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D2D8A">
        <w:rPr>
          <w:rFonts w:ascii="Times New Roman" w:hAnsi="Times New Roman" w:cs="Times New Roman"/>
          <w:sz w:val="28"/>
          <w:szCs w:val="28"/>
        </w:rPr>
        <w:t>месту проведения.</w:t>
      </w:r>
    </w:p>
    <w:p w:rsidR="00FD0744" w:rsidRDefault="00FD0744" w:rsidP="00FD0744">
      <w:pPr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 В детском саду используются фронтальные, групповые и индивидуальные формы организованного обучения. </w:t>
      </w:r>
    </w:p>
    <w:p w:rsidR="00FD0744" w:rsidRDefault="00FD0744" w:rsidP="00FD0744">
      <w:pPr>
        <w:jc w:val="center"/>
        <w:rPr>
          <w:rFonts w:ascii="Times New Roman" w:hAnsi="Times New Roman" w:cs="Times New Roman"/>
          <w:sz w:val="28"/>
          <w:szCs w:val="28"/>
        </w:rPr>
      </w:pPr>
      <w:r w:rsidRPr="008B1072">
        <w:rPr>
          <w:rFonts w:ascii="Times New Roman" w:hAnsi="Times New Roman" w:cs="Times New Roman"/>
          <w:b/>
          <w:sz w:val="28"/>
          <w:szCs w:val="28"/>
        </w:rPr>
        <w:t>Нормативные сроки обучения</w:t>
      </w:r>
      <w:r w:rsidRPr="007D2D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0744" w:rsidRPr="007D2D8A" w:rsidRDefault="00FD0744" w:rsidP="00FD0744">
      <w:pPr>
        <w:jc w:val="both"/>
        <w:rPr>
          <w:rFonts w:ascii="Times New Roman" w:hAnsi="Times New Roman" w:cs="Times New Roman"/>
          <w:sz w:val="28"/>
          <w:szCs w:val="28"/>
        </w:rPr>
      </w:pPr>
      <w:r w:rsidRPr="007D2D8A">
        <w:rPr>
          <w:rFonts w:ascii="Times New Roman" w:hAnsi="Times New Roman" w:cs="Times New Roman"/>
          <w:sz w:val="28"/>
          <w:szCs w:val="28"/>
        </w:rPr>
        <w:t xml:space="preserve">Учебный год в Детском саду начинается 1 сентября. Если этот день приходится на выходной день, то в этом случае учебный год начинается в </w:t>
      </w:r>
      <w:proofErr w:type="gramStart"/>
      <w:r w:rsidRPr="007D2D8A">
        <w:rPr>
          <w:rFonts w:ascii="Times New Roman" w:hAnsi="Times New Roman" w:cs="Times New Roman"/>
          <w:sz w:val="28"/>
          <w:szCs w:val="28"/>
        </w:rPr>
        <w:t>первый</w:t>
      </w:r>
      <w:proofErr w:type="gramEnd"/>
      <w:r w:rsidRPr="007D2D8A">
        <w:rPr>
          <w:rFonts w:ascii="Times New Roman" w:hAnsi="Times New Roman" w:cs="Times New Roman"/>
          <w:sz w:val="28"/>
          <w:szCs w:val="28"/>
        </w:rPr>
        <w:t xml:space="preserve"> следующий за ним рабочий день. Про</w:t>
      </w:r>
      <w:r w:rsidR="00AC1C8F">
        <w:rPr>
          <w:rFonts w:ascii="Times New Roman" w:hAnsi="Times New Roman" w:cs="Times New Roman"/>
          <w:sz w:val="28"/>
          <w:szCs w:val="28"/>
        </w:rPr>
        <w:t>должительность учебного года: 37</w:t>
      </w:r>
      <w:r w:rsidRPr="007D2D8A">
        <w:rPr>
          <w:rFonts w:ascii="Times New Roman" w:hAnsi="Times New Roman" w:cs="Times New Roman"/>
          <w:sz w:val="28"/>
          <w:szCs w:val="28"/>
        </w:rPr>
        <w:t xml:space="preserve"> </w:t>
      </w:r>
      <w:r w:rsidR="00AC1C8F">
        <w:rPr>
          <w:rFonts w:ascii="Times New Roman" w:hAnsi="Times New Roman" w:cs="Times New Roman"/>
          <w:sz w:val="28"/>
          <w:szCs w:val="28"/>
        </w:rPr>
        <w:t>учебных недель (I полугодие – 18</w:t>
      </w:r>
      <w:r w:rsidRPr="007D2D8A">
        <w:rPr>
          <w:rFonts w:ascii="Times New Roman" w:hAnsi="Times New Roman" w:cs="Times New Roman"/>
          <w:sz w:val="28"/>
          <w:szCs w:val="28"/>
        </w:rPr>
        <w:t>, II полугодие</w:t>
      </w:r>
      <w:r w:rsidR="00B36845">
        <w:rPr>
          <w:rFonts w:ascii="Times New Roman" w:hAnsi="Times New Roman" w:cs="Times New Roman"/>
          <w:sz w:val="28"/>
          <w:szCs w:val="28"/>
        </w:rPr>
        <w:t xml:space="preserve"> -19</w:t>
      </w:r>
      <w:r w:rsidRPr="007D2D8A">
        <w:rPr>
          <w:rFonts w:ascii="Times New Roman" w:hAnsi="Times New Roman" w:cs="Times New Roman"/>
          <w:sz w:val="28"/>
          <w:szCs w:val="28"/>
        </w:rPr>
        <w:t xml:space="preserve">). Продолжительность каникулярного времени в течение учебного года составляет </w:t>
      </w:r>
      <w:r w:rsidR="00AC1C8F">
        <w:rPr>
          <w:rFonts w:ascii="Times New Roman" w:hAnsi="Times New Roman" w:cs="Times New Roman"/>
          <w:sz w:val="28"/>
          <w:szCs w:val="28"/>
        </w:rPr>
        <w:t xml:space="preserve">9 </w:t>
      </w:r>
      <w:r w:rsidRPr="007D2D8A">
        <w:rPr>
          <w:rFonts w:ascii="Times New Roman" w:hAnsi="Times New Roman" w:cs="Times New Roman"/>
          <w:sz w:val="28"/>
          <w:szCs w:val="28"/>
        </w:rPr>
        <w:t xml:space="preserve">дней и приходится на длительные праздничные и выходные дни. Годовой календарно - образовательный график разрабатывается и утверждается Детским садом самостоятельно и согласовывается с МКУ «Отдел образования» </w:t>
      </w:r>
      <w:proofErr w:type="spellStart"/>
      <w:r w:rsidRPr="007D2D8A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Pr="007D2D8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11076F" w:rsidRDefault="0011076F"/>
    <w:sectPr w:rsidR="0011076F" w:rsidSect="00DF0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0744"/>
    <w:rsid w:val="000207D0"/>
    <w:rsid w:val="00091D9A"/>
    <w:rsid w:val="0011076F"/>
    <w:rsid w:val="00136A62"/>
    <w:rsid w:val="003D6732"/>
    <w:rsid w:val="0054564E"/>
    <w:rsid w:val="005F3E74"/>
    <w:rsid w:val="006540E4"/>
    <w:rsid w:val="00AC1C8F"/>
    <w:rsid w:val="00B36845"/>
    <w:rsid w:val="00C01777"/>
    <w:rsid w:val="00E3164D"/>
    <w:rsid w:val="00FD0744"/>
    <w:rsid w:val="00FD0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74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9</cp:revision>
  <dcterms:created xsi:type="dcterms:W3CDTF">2020-04-03T05:24:00Z</dcterms:created>
  <dcterms:modified xsi:type="dcterms:W3CDTF">2022-09-11T05:35:00Z</dcterms:modified>
</cp:coreProperties>
</file>